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3EF5" w14:textId="377FC386" w:rsidR="00730755" w:rsidRPr="00CD376C" w:rsidRDefault="00730755" w:rsidP="00730755">
      <w:pPr>
        <w:autoSpaceDE w:val="0"/>
        <w:autoSpaceDN w:val="0"/>
        <w:adjustRightInd w:val="0"/>
        <w:spacing w:line="0" w:lineRule="atLeast"/>
        <w:jc w:val="center"/>
        <w:textAlignment w:val="baseline"/>
        <w:rPr>
          <w:rFonts w:ascii="標楷體" w:eastAsia="標楷體" w:hAnsi="標楷體" w:cs="Times New Roman"/>
          <w:b/>
          <w:color w:val="000000"/>
          <w:sz w:val="32"/>
          <w:szCs w:val="32"/>
        </w:rPr>
      </w:pPr>
      <w:r w:rsidRPr="00CD376C">
        <w:rPr>
          <w:rFonts w:ascii="標楷體" w:eastAsia="標楷體" w:hAnsi="標楷體" w:cs="Times New Roman"/>
          <w:b/>
          <w:bCs/>
          <w:color w:val="000000"/>
          <w:sz w:val="32"/>
          <w:szCs w:val="32"/>
        </w:rPr>
        <w:t>國立空中大學</w:t>
      </w:r>
      <w:r>
        <w:rPr>
          <w:rFonts w:ascii="標楷體" w:eastAsia="標楷體" w:hAnsi="標楷體" w:cs="Times New Roman"/>
          <w:b/>
          <w:bCs/>
          <w:color w:val="000000"/>
          <w:sz w:val="32"/>
          <w:szCs w:val="32"/>
        </w:rPr>
        <w:t>推廣教育處</w:t>
      </w:r>
      <w:r w:rsidRPr="00CD376C">
        <w:rPr>
          <w:rFonts w:ascii="標楷體" w:eastAsia="標楷體" w:hAnsi="標楷體" w:cs="Times New Roman"/>
          <w:b/>
          <w:bCs/>
          <w:color w:val="000000"/>
          <w:sz w:val="32"/>
          <w:szCs w:val="32"/>
        </w:rPr>
        <w:t>個人資料蒐集、處理及利用聲明</w:t>
      </w:r>
    </w:p>
    <w:p w14:paraId="4B963530" w14:textId="77777777" w:rsidR="00730755" w:rsidRDefault="00730755" w:rsidP="00730755">
      <w:pPr>
        <w:autoSpaceDE w:val="0"/>
        <w:autoSpaceDN w:val="0"/>
        <w:adjustRightInd w:val="0"/>
        <w:spacing w:line="0" w:lineRule="atLeast"/>
        <w:jc w:val="center"/>
        <w:textAlignment w:val="baseline"/>
        <w:rPr>
          <w:rFonts w:ascii="標楷體" w:eastAsia="標楷體" w:hAnsi="標楷體" w:cs="Times New Roman"/>
          <w:b/>
          <w:color w:val="000000"/>
          <w:sz w:val="32"/>
          <w:szCs w:val="32"/>
        </w:rPr>
      </w:pPr>
    </w:p>
    <w:p w14:paraId="5C8359C3"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一、蒐集之機關名稱：國立空中大學</w:t>
      </w:r>
      <w:r>
        <w:rPr>
          <w:rFonts w:ascii="標楷體" w:eastAsia="標楷體" w:hAnsi="標楷體" w:cs="Times New Roman" w:hint="eastAsia"/>
        </w:rPr>
        <w:t>推廣教育處</w:t>
      </w:r>
    </w:p>
    <w:p w14:paraId="36177A30"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p>
    <w:p w14:paraId="3DB74FF1"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二、蒐集之目的：基於推廣教育訓練課程相關作業蒐集您的個人資料進行以下特定目的：</w:t>
      </w:r>
    </w:p>
    <w:p w14:paraId="3C82957C"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rPr>
        <w:t>040/</w:t>
      </w:r>
      <w:r w:rsidRPr="00CD376C">
        <w:rPr>
          <w:rFonts w:ascii="標楷體" w:eastAsia="標楷體" w:hAnsi="標楷體" w:cs="Times New Roman" w:hint="eastAsia"/>
        </w:rPr>
        <w:t>行銷、</w:t>
      </w:r>
      <w:r w:rsidRPr="00CD376C">
        <w:rPr>
          <w:rFonts w:ascii="標楷體" w:eastAsia="標楷體" w:hAnsi="標楷體" w:cs="Times New Roman"/>
        </w:rPr>
        <w:t>069/</w:t>
      </w:r>
      <w:r w:rsidRPr="00CD376C">
        <w:rPr>
          <w:rFonts w:ascii="標楷體" w:eastAsia="標楷體" w:hAnsi="標楷體" w:cs="Times New Roman" w:hint="eastAsia"/>
        </w:rPr>
        <w:t>契約、類似契約或其他法律關係事務、</w:t>
      </w:r>
      <w:r w:rsidRPr="00CD376C">
        <w:rPr>
          <w:rFonts w:ascii="標楷體" w:eastAsia="標楷體" w:hAnsi="標楷體" w:cs="Times New Roman"/>
        </w:rPr>
        <w:t>090/</w:t>
      </w:r>
      <w:r w:rsidRPr="00CD376C">
        <w:rPr>
          <w:rFonts w:ascii="標楷體" w:eastAsia="標楷體" w:hAnsi="標楷體" w:cs="Times New Roman" w:hint="eastAsia"/>
        </w:rPr>
        <w:t>消費者、客戶管理與服務、</w:t>
      </w:r>
      <w:r w:rsidRPr="00CD376C">
        <w:rPr>
          <w:rFonts w:ascii="標楷體" w:eastAsia="標楷體" w:hAnsi="標楷體" w:cs="Times New Roman"/>
        </w:rPr>
        <w:t>109/</w:t>
      </w:r>
      <w:r w:rsidRPr="00CD376C">
        <w:rPr>
          <w:rFonts w:ascii="標楷體" w:eastAsia="標楷體" w:hAnsi="標楷體" w:cs="Times New Roman" w:hint="eastAsia"/>
        </w:rPr>
        <w:t>教育或訓練行政、</w:t>
      </w:r>
      <w:r w:rsidRPr="00CD376C">
        <w:rPr>
          <w:rFonts w:ascii="標楷體" w:eastAsia="標楷體" w:hAnsi="標楷體" w:cs="Times New Roman"/>
        </w:rPr>
        <w:t>110/</w:t>
      </w:r>
      <w:r w:rsidRPr="00CD376C">
        <w:rPr>
          <w:rFonts w:ascii="標楷體" w:eastAsia="標楷體" w:hAnsi="標楷體" w:cs="Times New Roman" w:hint="eastAsia"/>
        </w:rPr>
        <w:t>產學合作、</w:t>
      </w:r>
      <w:r w:rsidRPr="00CD376C">
        <w:rPr>
          <w:rFonts w:ascii="標楷體" w:eastAsia="標楷體" w:hAnsi="標楷體" w:cs="Times New Roman"/>
        </w:rPr>
        <w:t>129/</w:t>
      </w:r>
      <w:r w:rsidRPr="00CD376C">
        <w:rPr>
          <w:rFonts w:ascii="標楷體" w:eastAsia="標楷體" w:hAnsi="標楷體" w:cs="Times New Roman" w:hint="eastAsia"/>
        </w:rPr>
        <w:t>會計與相關服務、</w:t>
      </w:r>
      <w:r w:rsidRPr="00CD376C">
        <w:rPr>
          <w:rFonts w:ascii="標楷體" w:eastAsia="標楷體" w:hAnsi="標楷體" w:cs="Times New Roman"/>
        </w:rPr>
        <w:t>135/</w:t>
      </w:r>
      <w:r w:rsidRPr="00CD376C">
        <w:rPr>
          <w:rFonts w:ascii="標楷體" w:eastAsia="標楷體" w:hAnsi="標楷體" w:cs="Times New Roman" w:hint="eastAsia"/>
        </w:rPr>
        <w:t>資</w:t>
      </w:r>
      <w:r w:rsidRPr="00CD376C">
        <w:rPr>
          <w:rFonts w:ascii="標楷體" w:eastAsia="標楷體" w:hAnsi="標楷體" w:cs="Times New Roman"/>
        </w:rPr>
        <w:t>(</w:t>
      </w:r>
      <w:r w:rsidRPr="00CD376C">
        <w:rPr>
          <w:rFonts w:ascii="標楷體" w:eastAsia="標楷體" w:hAnsi="標楷體" w:cs="Times New Roman" w:hint="eastAsia"/>
        </w:rPr>
        <w:t>通</w:t>
      </w:r>
      <w:r w:rsidRPr="00CD376C">
        <w:rPr>
          <w:rFonts w:ascii="標楷體" w:eastAsia="標楷體" w:hAnsi="標楷體" w:cs="Times New Roman"/>
        </w:rPr>
        <w:t>)</w:t>
      </w:r>
      <w:r w:rsidRPr="00CD376C">
        <w:rPr>
          <w:rFonts w:ascii="標楷體" w:eastAsia="標楷體" w:hAnsi="標楷體" w:cs="Times New Roman" w:hint="eastAsia"/>
        </w:rPr>
        <w:t>訊服務、</w:t>
      </w:r>
      <w:r w:rsidRPr="00CD376C">
        <w:rPr>
          <w:rFonts w:ascii="標楷體" w:eastAsia="標楷體" w:hAnsi="標楷體" w:cs="Times New Roman"/>
        </w:rPr>
        <w:t>136/</w:t>
      </w:r>
      <w:r w:rsidRPr="00CD376C">
        <w:rPr>
          <w:rFonts w:ascii="標楷體" w:eastAsia="標楷體" w:hAnsi="標楷體" w:cs="Times New Roman" w:hint="eastAsia"/>
        </w:rPr>
        <w:t>資</w:t>
      </w:r>
      <w:r w:rsidRPr="00CD376C">
        <w:rPr>
          <w:rFonts w:ascii="標楷體" w:eastAsia="標楷體" w:hAnsi="標楷體" w:cs="Times New Roman"/>
        </w:rPr>
        <w:t>(</w:t>
      </w:r>
      <w:r w:rsidRPr="00CD376C">
        <w:rPr>
          <w:rFonts w:ascii="標楷體" w:eastAsia="標楷體" w:hAnsi="標楷體" w:cs="Times New Roman" w:hint="eastAsia"/>
        </w:rPr>
        <w:t>通</w:t>
      </w:r>
      <w:r w:rsidRPr="00CD376C">
        <w:rPr>
          <w:rFonts w:ascii="標楷體" w:eastAsia="標楷體" w:hAnsi="標楷體" w:cs="Times New Roman"/>
        </w:rPr>
        <w:t>)</w:t>
      </w:r>
      <w:r w:rsidRPr="00CD376C">
        <w:rPr>
          <w:rFonts w:ascii="標楷體" w:eastAsia="標楷體" w:hAnsi="標楷體" w:cs="Times New Roman" w:hint="eastAsia"/>
        </w:rPr>
        <w:t>訊與資料庫管理、</w:t>
      </w:r>
      <w:r w:rsidRPr="00CD376C">
        <w:rPr>
          <w:rFonts w:ascii="標楷體" w:eastAsia="標楷體" w:hAnsi="標楷體" w:cs="Times New Roman"/>
        </w:rPr>
        <w:t>137/</w:t>
      </w:r>
      <w:r w:rsidRPr="00CD376C">
        <w:rPr>
          <w:rFonts w:ascii="標楷體" w:eastAsia="標楷體" w:hAnsi="標楷體" w:cs="Times New Roman" w:hint="eastAsia"/>
        </w:rPr>
        <w:t>資通安全與管理、</w:t>
      </w:r>
      <w:r w:rsidRPr="00CD376C">
        <w:rPr>
          <w:rFonts w:ascii="標楷體" w:eastAsia="標楷體" w:hAnsi="標楷體" w:cs="Times New Roman"/>
        </w:rPr>
        <w:t>148/</w:t>
      </w:r>
      <w:r w:rsidRPr="00CD376C">
        <w:rPr>
          <w:rFonts w:ascii="標楷體" w:eastAsia="標楷體" w:hAnsi="標楷體" w:cs="Times New Roman" w:hint="eastAsia"/>
        </w:rPr>
        <w:t>網路購物及其他電子商務服務、</w:t>
      </w:r>
      <w:r w:rsidRPr="00CD376C">
        <w:rPr>
          <w:rFonts w:ascii="標楷體" w:eastAsia="標楷體" w:hAnsi="標楷體" w:cs="Times New Roman"/>
        </w:rPr>
        <w:t>157/</w:t>
      </w:r>
      <w:r w:rsidRPr="00CD376C">
        <w:rPr>
          <w:rFonts w:ascii="標楷體" w:eastAsia="標楷體" w:hAnsi="標楷體" w:cs="Times New Roman" w:hint="eastAsia"/>
        </w:rPr>
        <w:t>調查、統計與研究分析、</w:t>
      </w:r>
      <w:r w:rsidRPr="00CD376C">
        <w:rPr>
          <w:rFonts w:ascii="標楷體" w:eastAsia="標楷體" w:hAnsi="標楷體" w:cs="Times New Roman"/>
        </w:rPr>
        <w:t>158/</w:t>
      </w:r>
      <w:r w:rsidRPr="00CD376C">
        <w:rPr>
          <w:rFonts w:ascii="標楷體" w:eastAsia="標楷體" w:hAnsi="標楷體" w:cs="Times New Roman" w:hint="eastAsia"/>
        </w:rPr>
        <w:t>學生</w:t>
      </w:r>
      <w:r w:rsidRPr="00CD376C">
        <w:rPr>
          <w:rFonts w:ascii="標楷體" w:eastAsia="標楷體" w:hAnsi="標楷體" w:cs="Times New Roman"/>
        </w:rPr>
        <w:t>(</w:t>
      </w:r>
      <w:r w:rsidRPr="00CD376C">
        <w:rPr>
          <w:rFonts w:ascii="標楷體" w:eastAsia="標楷體" w:hAnsi="標楷體" w:cs="Times New Roman" w:hint="eastAsia"/>
        </w:rPr>
        <w:t>員</w:t>
      </w:r>
      <w:r w:rsidRPr="00CD376C">
        <w:rPr>
          <w:rFonts w:ascii="標楷體" w:eastAsia="標楷體" w:hAnsi="標楷體" w:cs="Times New Roman"/>
        </w:rPr>
        <w:t>)(</w:t>
      </w:r>
      <w:proofErr w:type="gramStart"/>
      <w:r w:rsidRPr="00CD376C">
        <w:rPr>
          <w:rFonts w:ascii="標楷體" w:eastAsia="標楷體" w:hAnsi="標楷體" w:cs="Times New Roman" w:hint="eastAsia"/>
        </w:rPr>
        <w:t>含畢</w:t>
      </w:r>
      <w:proofErr w:type="gramEnd"/>
      <w:r w:rsidRPr="00CD376C">
        <w:rPr>
          <w:rFonts w:ascii="標楷體" w:eastAsia="標楷體" w:hAnsi="標楷體" w:cs="Times New Roman" w:hint="eastAsia"/>
        </w:rPr>
        <w:t>、結業生</w:t>
      </w:r>
      <w:r w:rsidRPr="00CD376C">
        <w:rPr>
          <w:rFonts w:ascii="標楷體" w:eastAsia="標楷體" w:hAnsi="標楷體" w:cs="Times New Roman"/>
        </w:rPr>
        <w:t>)</w:t>
      </w:r>
      <w:r w:rsidRPr="00CD376C">
        <w:rPr>
          <w:rFonts w:ascii="標楷體" w:eastAsia="標楷體" w:hAnsi="標楷體" w:cs="Times New Roman" w:hint="eastAsia"/>
        </w:rPr>
        <w:t>資料管</w:t>
      </w:r>
      <w:bookmarkStart w:id="0" w:name="_GoBack"/>
      <w:bookmarkEnd w:id="0"/>
      <w:r w:rsidRPr="00CD376C">
        <w:rPr>
          <w:rFonts w:ascii="標楷體" w:eastAsia="標楷體" w:hAnsi="標楷體" w:cs="Times New Roman" w:hint="eastAsia"/>
        </w:rPr>
        <w:t>理、</w:t>
      </w:r>
      <w:r w:rsidRPr="00CD376C">
        <w:rPr>
          <w:rFonts w:ascii="標楷體" w:eastAsia="標楷體" w:hAnsi="標楷體" w:cs="Times New Roman"/>
        </w:rPr>
        <w:t>181/</w:t>
      </w:r>
      <w:r w:rsidRPr="00CD376C">
        <w:rPr>
          <w:rFonts w:ascii="標楷體" w:eastAsia="標楷體" w:hAnsi="標楷體" w:cs="Times New Roman" w:hint="eastAsia"/>
        </w:rPr>
        <w:t>其他經營合於營業登記項目或組織章程所定之業務。</w:t>
      </w:r>
    </w:p>
    <w:p w14:paraId="78AD9414"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p>
    <w:p w14:paraId="3616C1E5"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三、蒐集個人資料類別：</w:t>
      </w:r>
    </w:p>
    <w:p w14:paraId="22194722"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1. 識別類：C001識別個人者、C002識別財物者、C003政府資料中之辨識者。</w:t>
      </w:r>
    </w:p>
    <w:p w14:paraId="3ECAAE21"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2. 特徵類：C011個人描述。</w:t>
      </w:r>
    </w:p>
    <w:p w14:paraId="00870C79"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3. 教育、考選、技術或其他專業：C051學校紀錄、C052資格或技術。</w:t>
      </w:r>
    </w:p>
    <w:p w14:paraId="57F62152"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r>
        <w:rPr>
          <w:rFonts w:ascii="標楷體" w:eastAsia="標楷體" w:hAnsi="標楷體" w:cs="Times New Roman" w:hint="eastAsia"/>
        </w:rPr>
        <w:t>4. 受雇情形</w:t>
      </w:r>
      <w:r w:rsidRPr="00CD376C">
        <w:rPr>
          <w:rFonts w:ascii="標楷體" w:eastAsia="標楷體" w:hAnsi="標楷體" w:cs="Times New Roman" w:hint="eastAsia"/>
        </w:rPr>
        <w:t>：</w:t>
      </w:r>
      <w:r>
        <w:rPr>
          <w:rFonts w:ascii="標楷體" w:eastAsia="標楷體" w:hAnsi="標楷體" w:cs="Times New Roman" w:hint="eastAsia"/>
        </w:rPr>
        <w:t>C</w:t>
      </w:r>
      <w:r>
        <w:rPr>
          <w:rFonts w:ascii="標楷體" w:eastAsia="標楷體" w:hAnsi="標楷體" w:cs="Times New Roman"/>
        </w:rPr>
        <w:t>061</w:t>
      </w:r>
      <w:r>
        <w:rPr>
          <w:rFonts w:ascii="標楷體" w:eastAsia="標楷體" w:hAnsi="標楷體" w:cs="Times New Roman" w:hint="eastAsia"/>
        </w:rPr>
        <w:t>現行之受雇情形、</w:t>
      </w:r>
      <w:r>
        <w:rPr>
          <w:rFonts w:ascii="標楷體" w:eastAsia="標楷體" w:hAnsi="標楷體" w:cs="Times New Roman"/>
        </w:rPr>
        <w:t>C</w:t>
      </w:r>
      <w:r>
        <w:rPr>
          <w:rFonts w:ascii="標楷體" w:eastAsia="標楷體" w:hAnsi="標楷體" w:cs="Times New Roman" w:hint="eastAsia"/>
        </w:rPr>
        <w:t>064工作經驗。</w:t>
      </w:r>
    </w:p>
    <w:p w14:paraId="18693CCE"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p>
    <w:p w14:paraId="184E6D00"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四、利用</w:t>
      </w:r>
      <w:proofErr w:type="gramStart"/>
      <w:r w:rsidRPr="00CD376C">
        <w:rPr>
          <w:rFonts w:ascii="標楷體" w:eastAsia="標楷體" w:hAnsi="標楷體" w:cs="Times New Roman" w:hint="eastAsia"/>
        </w:rPr>
        <w:t>期間、</w:t>
      </w:r>
      <w:proofErr w:type="gramEnd"/>
      <w:r w:rsidRPr="00CD376C">
        <w:rPr>
          <w:rFonts w:ascii="標楷體" w:eastAsia="標楷體" w:hAnsi="標楷體" w:cs="Times New Roman" w:hint="eastAsia"/>
        </w:rPr>
        <w:t>地區、對象及方式</w:t>
      </w:r>
    </w:p>
    <w:p w14:paraId="13B85B64"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利用期間：於</w:t>
      </w:r>
      <w:r>
        <w:rPr>
          <w:rFonts w:ascii="標楷體" w:eastAsia="標楷體" w:hAnsi="標楷體" w:cs="Times New Roman" w:hint="eastAsia"/>
        </w:rPr>
        <w:t>本處</w:t>
      </w:r>
      <w:r w:rsidRPr="00CD376C">
        <w:rPr>
          <w:rFonts w:ascii="標楷體" w:eastAsia="標楷體" w:hAnsi="標楷體" w:cs="Times New Roman" w:hint="eastAsia"/>
        </w:rPr>
        <w:t>營運期間或相關規定保存期限內。</w:t>
      </w:r>
    </w:p>
    <w:p w14:paraId="2296BC42"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利用地區：台灣地區</w:t>
      </w:r>
      <w:r w:rsidRPr="00CD376C">
        <w:rPr>
          <w:rFonts w:ascii="標楷體" w:eastAsia="標楷體" w:hAnsi="標楷體" w:cs="Times New Roman"/>
        </w:rPr>
        <w:t>(</w:t>
      </w:r>
      <w:r w:rsidRPr="00CD376C">
        <w:rPr>
          <w:rFonts w:ascii="標楷體" w:eastAsia="標楷體" w:hAnsi="標楷體" w:cs="Times New Roman" w:hint="eastAsia"/>
        </w:rPr>
        <w:t>包括澎湖、金門及馬祖等地區</w:t>
      </w:r>
      <w:r w:rsidRPr="00CD376C">
        <w:rPr>
          <w:rFonts w:ascii="標楷體" w:eastAsia="標楷體" w:hAnsi="標楷體" w:cs="Times New Roman"/>
        </w:rPr>
        <w:t>)</w:t>
      </w:r>
      <w:r w:rsidRPr="00CD376C">
        <w:rPr>
          <w:rFonts w:ascii="標楷體" w:eastAsia="標楷體" w:hAnsi="標楷體" w:cs="Times New Roman" w:hint="eastAsia"/>
        </w:rPr>
        <w:t>。</w:t>
      </w:r>
    </w:p>
    <w:p w14:paraId="0BC0FAE9"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利用對象：本校、主管機關、課程業務合作機關(構)及廠商。</w:t>
      </w:r>
    </w:p>
    <w:p w14:paraId="05666256"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利用方式：以電子資料、紙本文件或合於當時科技之適當利用方式。</w:t>
      </w:r>
    </w:p>
    <w:p w14:paraId="43D73EBB"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p>
    <w:p w14:paraId="338E5C55"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五、個人資料之權利及權益</w:t>
      </w:r>
    </w:p>
    <w:p w14:paraId="7778FEE5"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1.</w:t>
      </w:r>
      <w:r>
        <w:rPr>
          <w:rFonts w:ascii="標楷體" w:eastAsia="標楷體" w:hAnsi="標楷體" w:cs="Times New Roman" w:hint="eastAsia"/>
        </w:rPr>
        <w:t xml:space="preserve"> </w:t>
      </w:r>
      <w:r w:rsidRPr="00CD376C">
        <w:rPr>
          <w:rFonts w:ascii="標楷體" w:eastAsia="標楷體" w:hAnsi="標楷體" w:cs="Times New Roman" w:hint="eastAsia"/>
        </w:rPr>
        <w:t>您得依個人資料保護法第3條就您的個人資料行使請求查閱、補充、更正、製給複製本及請求停止蒐集、處理、利用及請求刪除等權利，相關請求請洽本校</w:t>
      </w:r>
      <w:r>
        <w:rPr>
          <w:rFonts w:ascii="標楷體" w:eastAsia="標楷體" w:hAnsi="標楷體" w:cs="Times New Roman" w:hint="eastAsia"/>
        </w:rPr>
        <w:t>推廣教育處</w:t>
      </w:r>
      <w:r w:rsidRPr="00CD376C">
        <w:rPr>
          <w:rFonts w:ascii="標楷體" w:eastAsia="標楷體" w:hAnsi="標楷體" w:cs="Times New Roman" w:hint="eastAsia"/>
        </w:rPr>
        <w:t>服務電話及電子信箱。</w:t>
      </w:r>
    </w:p>
    <w:p w14:paraId="77D7851C"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Pr>
          <w:rFonts w:ascii="標楷體" w:eastAsia="標楷體" w:hAnsi="標楷體" w:cs="Times New Roman" w:hint="eastAsia"/>
        </w:rPr>
        <w:t xml:space="preserve">2. </w:t>
      </w:r>
      <w:r w:rsidRPr="00CD376C">
        <w:rPr>
          <w:rFonts w:ascii="標楷體" w:eastAsia="標楷體" w:hAnsi="標楷體" w:cs="Times New Roman" w:hint="eastAsia"/>
        </w:rPr>
        <w:t>如您要求停止蒐集、處理或利用您的個人資料，將影響本校對您提供之學員服務及其完整性(包括成績查詢等服務)，因而影響個人權益時，本校將不負相關賠償責任。</w:t>
      </w:r>
    </w:p>
    <w:p w14:paraId="221A6EFF"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Pr>
          <w:rFonts w:ascii="標楷體" w:eastAsia="標楷體" w:hAnsi="標楷體" w:cs="Times New Roman" w:hint="eastAsia"/>
        </w:rPr>
        <w:t>3. 本處</w:t>
      </w:r>
      <w:r w:rsidRPr="00CD376C">
        <w:rPr>
          <w:rFonts w:ascii="標楷體" w:eastAsia="標楷體" w:hAnsi="標楷體" w:cs="Times New Roman" w:hint="eastAsia"/>
        </w:rPr>
        <w:t>於蒐集您的個人資料時，如您未提供所需資料，或有資料冒用、盜用、資料不實等情形，您將無法參與</w:t>
      </w:r>
      <w:r>
        <w:rPr>
          <w:rFonts w:ascii="標楷體" w:eastAsia="標楷體" w:hAnsi="標楷體" w:cs="Times New Roman" w:hint="eastAsia"/>
        </w:rPr>
        <w:t>本處</w:t>
      </w:r>
      <w:r w:rsidRPr="00CD376C">
        <w:rPr>
          <w:rFonts w:ascii="標楷體" w:eastAsia="標楷體" w:hAnsi="標楷體" w:cs="Times New Roman" w:hint="eastAsia"/>
        </w:rPr>
        <w:t>課程與活動，可能影響個人權益部分請自行負責。</w:t>
      </w:r>
    </w:p>
    <w:p w14:paraId="6B20EECC" w14:textId="77777777" w:rsidR="00730755" w:rsidRPr="00CD376C" w:rsidRDefault="00730755" w:rsidP="00730755">
      <w:pPr>
        <w:autoSpaceDE w:val="0"/>
        <w:autoSpaceDN w:val="0"/>
        <w:adjustRightInd w:val="0"/>
        <w:spacing w:line="0" w:lineRule="atLeast"/>
        <w:textAlignment w:val="baseline"/>
        <w:rPr>
          <w:rFonts w:ascii="標楷體" w:eastAsia="標楷體" w:hAnsi="標楷體" w:cs="Times New Roman"/>
        </w:rPr>
      </w:pPr>
      <w:r>
        <w:rPr>
          <w:rFonts w:ascii="標楷體" w:eastAsia="標楷體" w:hAnsi="標楷體" w:cs="Times New Roman" w:hint="eastAsia"/>
        </w:rPr>
        <w:t xml:space="preserve">4. </w:t>
      </w:r>
      <w:r w:rsidRPr="00CD376C">
        <w:rPr>
          <w:rFonts w:ascii="標楷體" w:eastAsia="標楷體" w:hAnsi="標楷體" w:cs="Times New Roman" w:hint="eastAsia"/>
        </w:rPr>
        <w:t>本校對個人資料的蒐集、處理、利用及保護，</w:t>
      </w:r>
      <w:proofErr w:type="gramStart"/>
      <w:r w:rsidRPr="00CD376C">
        <w:rPr>
          <w:rFonts w:ascii="標楷體" w:eastAsia="標楷體" w:hAnsi="標楷體" w:cs="Times New Roman" w:hint="eastAsia"/>
        </w:rPr>
        <w:t>均依</w:t>
      </w:r>
      <w:proofErr w:type="gramEnd"/>
      <w:r w:rsidRPr="00CD376C">
        <w:rPr>
          <w:rFonts w:ascii="標楷體" w:eastAsia="標楷體" w:hAnsi="標楷體" w:cs="Times New Roman" w:hint="eastAsia"/>
        </w:rPr>
        <w:t>「個人資料保護法」及相關法令辦理，在所提供的業務範圍內或依法得為交互運用之規範下進行，除法律另有規定外，不會將其作為超出蒐集之目的以外之利用。</w:t>
      </w:r>
    </w:p>
    <w:p w14:paraId="6975F0DB"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p>
    <w:p w14:paraId="6CA5FF5C" w14:textId="77777777" w:rsidR="00730755" w:rsidRDefault="00730755" w:rsidP="00730755">
      <w:pPr>
        <w:autoSpaceDE w:val="0"/>
        <w:autoSpaceDN w:val="0"/>
        <w:adjustRightInd w:val="0"/>
        <w:spacing w:line="0" w:lineRule="atLeast"/>
        <w:textAlignment w:val="baseline"/>
        <w:rPr>
          <w:rFonts w:ascii="標楷體" w:eastAsia="標楷體" w:hAnsi="標楷體" w:cs="Times New Roman"/>
        </w:rPr>
      </w:pPr>
      <w:r w:rsidRPr="00CD376C">
        <w:rPr>
          <w:rFonts w:ascii="標楷體" w:eastAsia="標楷體" w:hAnsi="標楷體" w:cs="Times New Roman" w:hint="eastAsia"/>
        </w:rPr>
        <w:t>六、本校保留隨時修改本聲明的權利，修改後的條款將通知傳送到您報名填寫之電子郵件地址，或於本校</w:t>
      </w:r>
      <w:r>
        <w:rPr>
          <w:rFonts w:ascii="標楷體" w:eastAsia="標楷體" w:hAnsi="標楷體" w:cs="Times New Roman" w:hint="eastAsia"/>
        </w:rPr>
        <w:t>推廣教育處</w:t>
      </w:r>
      <w:r w:rsidRPr="00CD376C">
        <w:rPr>
          <w:rFonts w:ascii="標楷體" w:eastAsia="標楷體" w:hAnsi="標楷體" w:cs="Times New Roman" w:hint="eastAsia"/>
        </w:rPr>
        <w:t>網站上公告，並自公佈之日起生效。</w:t>
      </w:r>
    </w:p>
    <w:p w14:paraId="37426BA7" w14:textId="77777777" w:rsidR="00730755" w:rsidRPr="009746E1" w:rsidRDefault="00730755" w:rsidP="00730755">
      <w:pPr>
        <w:autoSpaceDE w:val="0"/>
        <w:autoSpaceDN w:val="0"/>
        <w:adjustRightInd w:val="0"/>
        <w:spacing w:line="0" w:lineRule="atLeast"/>
        <w:textAlignment w:val="baseline"/>
        <w:rPr>
          <w:rFonts w:ascii="標楷體" w:eastAsia="標楷體" w:hAnsi="標楷體" w:cs="Times New Roman"/>
          <w:b/>
          <w:color w:val="000000"/>
          <w:sz w:val="32"/>
          <w:szCs w:val="32"/>
        </w:rPr>
      </w:pPr>
    </w:p>
    <w:p w14:paraId="0A28A9A2" w14:textId="77777777" w:rsidR="00730755" w:rsidRPr="009746E1" w:rsidRDefault="00730755" w:rsidP="00730755">
      <w:pPr>
        <w:autoSpaceDE w:val="0"/>
        <w:autoSpaceDN w:val="0"/>
        <w:adjustRightInd w:val="0"/>
        <w:spacing w:line="0" w:lineRule="atLeast"/>
        <w:textAlignment w:val="baseline"/>
        <w:rPr>
          <w:rFonts w:ascii="標楷體" w:eastAsia="標楷體" w:hAnsi="標楷體" w:cs="Times New Roman"/>
          <w:sz w:val="26"/>
          <w:szCs w:val="26"/>
        </w:rPr>
      </w:pPr>
      <w:r w:rsidRPr="009746E1">
        <w:rPr>
          <w:rFonts w:ascii="標楷體" w:eastAsia="標楷體" w:hAnsi="標楷體" w:cs="Times New Roman" w:hint="eastAsia"/>
          <w:sz w:val="26"/>
          <w:szCs w:val="26"/>
        </w:rPr>
        <w:t>□</w:t>
      </w:r>
      <w:r w:rsidRPr="009746E1">
        <w:rPr>
          <w:rFonts w:ascii="標楷體" w:eastAsia="標楷體" w:hAnsi="標楷體" w:cs="Times New Roman"/>
          <w:sz w:val="26"/>
          <w:szCs w:val="26"/>
        </w:rPr>
        <w:t>針對以上聲明本人已閱讀、了解並同意聲明所有內容及其後修改變更規定。</w:t>
      </w:r>
    </w:p>
    <w:p w14:paraId="550055A9" w14:textId="77777777" w:rsidR="00730755" w:rsidRPr="009746E1" w:rsidRDefault="00730755" w:rsidP="00730755">
      <w:pPr>
        <w:ind w:leftChars="-118" w:left="-283" w:rightChars="-201" w:right="-482" w:firstLine="283"/>
        <w:rPr>
          <w:rFonts w:ascii="標楷體" w:eastAsia="標楷體" w:hAnsi="標楷體"/>
          <w:sz w:val="26"/>
          <w:szCs w:val="26"/>
        </w:rPr>
      </w:pPr>
      <w:proofErr w:type="gramStart"/>
      <w:r w:rsidRPr="009746E1">
        <w:rPr>
          <w:rFonts w:ascii="標楷體" w:eastAsia="標楷體" w:hAnsi="標楷體" w:hint="eastAsia"/>
          <w:sz w:val="26"/>
          <w:szCs w:val="26"/>
        </w:rPr>
        <w:t>立書人</w:t>
      </w:r>
      <w:proofErr w:type="gramEnd"/>
      <w:r w:rsidRPr="009746E1">
        <w:rPr>
          <w:rFonts w:ascii="標楷體" w:eastAsia="標楷體" w:hAnsi="標楷體" w:hint="eastAsia"/>
          <w:sz w:val="26"/>
          <w:szCs w:val="26"/>
        </w:rPr>
        <w:t>:                    (請簽章)</w:t>
      </w:r>
    </w:p>
    <w:p w14:paraId="08E31BE0" w14:textId="77777777" w:rsidR="00730755" w:rsidRPr="009746E1" w:rsidRDefault="00730755" w:rsidP="00730755">
      <w:pPr>
        <w:ind w:rightChars="-201" w:right="-482"/>
        <w:rPr>
          <w:rFonts w:ascii="標楷體" w:eastAsia="標楷體" w:hAnsi="標楷體"/>
          <w:sz w:val="26"/>
          <w:szCs w:val="26"/>
        </w:rPr>
      </w:pPr>
      <w:r w:rsidRPr="009746E1">
        <w:rPr>
          <w:rFonts w:ascii="標楷體" w:eastAsia="標楷體" w:hAnsi="標楷體" w:hint="eastAsia"/>
          <w:sz w:val="26"/>
          <w:szCs w:val="26"/>
        </w:rPr>
        <w:t>身分證字號:</w:t>
      </w:r>
    </w:p>
    <w:p w14:paraId="52AFBC9C" w14:textId="3B7CC837" w:rsidR="00553F28" w:rsidRPr="00730755" w:rsidRDefault="00730755" w:rsidP="00730755">
      <w:pPr>
        <w:ind w:leftChars="-118" w:left="-283" w:rightChars="-201" w:right="-482" w:firstLine="283"/>
        <w:rPr>
          <w:rFonts w:ascii="標楷體" w:eastAsia="標楷體" w:hAnsi="標楷體" w:hint="eastAsia"/>
          <w:sz w:val="26"/>
          <w:szCs w:val="26"/>
        </w:rPr>
      </w:pPr>
      <w:r w:rsidRPr="009746E1">
        <w:rPr>
          <w:rFonts w:ascii="標楷體" w:eastAsia="標楷體" w:hAnsi="標楷體" w:hint="eastAsia"/>
          <w:sz w:val="26"/>
          <w:szCs w:val="26"/>
        </w:rPr>
        <w:t>填寫日期:        年      月      日</w:t>
      </w:r>
    </w:p>
    <w:sectPr w:rsidR="00553F28" w:rsidRPr="00730755" w:rsidSect="0013402B">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A5D7B" w14:textId="77777777" w:rsidR="00E36D8A" w:rsidRDefault="00E36D8A" w:rsidP="00FB41CA">
      <w:r>
        <w:separator/>
      </w:r>
    </w:p>
  </w:endnote>
  <w:endnote w:type="continuationSeparator" w:id="0">
    <w:p w14:paraId="474505E7" w14:textId="77777777" w:rsidR="00E36D8A" w:rsidRDefault="00E36D8A" w:rsidP="00FB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a....">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charset w:val="00"/>
    <w:family w:val="roman"/>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D4AD" w14:textId="5C3A747B" w:rsidR="000B6D0C" w:rsidRDefault="000B6D0C">
    <w:pPr>
      <w:pStyle w:val="a5"/>
      <w:jc w:val="center"/>
    </w:pPr>
  </w:p>
  <w:p w14:paraId="2167C598" w14:textId="77777777" w:rsidR="000B6D0C" w:rsidRDefault="000B6D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07B9D" w14:textId="77777777" w:rsidR="00E36D8A" w:rsidRDefault="00E36D8A" w:rsidP="00FB41CA">
      <w:r>
        <w:separator/>
      </w:r>
    </w:p>
  </w:footnote>
  <w:footnote w:type="continuationSeparator" w:id="0">
    <w:p w14:paraId="09549BE3" w14:textId="77777777" w:rsidR="00E36D8A" w:rsidRDefault="00E36D8A" w:rsidP="00FB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E9C"/>
    <w:multiLevelType w:val="hybridMultilevel"/>
    <w:tmpl w:val="45E0F7C4"/>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 w15:restartNumberingAfterBreak="0">
    <w:nsid w:val="01250E9D"/>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 w15:restartNumberingAfterBreak="0">
    <w:nsid w:val="02CA20C2"/>
    <w:multiLevelType w:val="hybridMultilevel"/>
    <w:tmpl w:val="09DC99EA"/>
    <w:lvl w:ilvl="0" w:tplc="F3D6DA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2277D"/>
    <w:multiLevelType w:val="hybridMultilevel"/>
    <w:tmpl w:val="C38A0AFE"/>
    <w:lvl w:ilvl="0" w:tplc="16BC68B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A5230"/>
    <w:multiLevelType w:val="hybridMultilevel"/>
    <w:tmpl w:val="0D164A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9596A"/>
    <w:multiLevelType w:val="hybridMultilevel"/>
    <w:tmpl w:val="0EB81A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090E7C"/>
    <w:multiLevelType w:val="hybridMultilevel"/>
    <w:tmpl w:val="B7B06CC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045614A"/>
    <w:multiLevelType w:val="hybridMultilevel"/>
    <w:tmpl w:val="3E06B600"/>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C617D8"/>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158379F7"/>
    <w:multiLevelType w:val="hybridMultilevel"/>
    <w:tmpl w:val="9E5228F6"/>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FA1010"/>
    <w:multiLevelType w:val="hybridMultilevel"/>
    <w:tmpl w:val="DFFEB094"/>
    <w:lvl w:ilvl="0" w:tplc="1806F182">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3D6CCC"/>
    <w:multiLevelType w:val="hybridMultilevel"/>
    <w:tmpl w:val="39D63EFA"/>
    <w:lvl w:ilvl="0" w:tplc="5E08D732">
      <w:start w:val="1"/>
      <w:numFmt w:val="bullet"/>
      <w:lvlText w:val="·"/>
      <w:lvlJc w:val="left"/>
      <w:pPr>
        <w:ind w:left="480" w:hanging="480"/>
      </w:pPr>
      <w:rPr>
        <w:rFonts w:ascii="Verdana" w:hAnsi="Verdan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040646"/>
    <w:multiLevelType w:val="hybridMultilevel"/>
    <w:tmpl w:val="854E63FA"/>
    <w:lvl w:ilvl="0" w:tplc="E5324E60">
      <w:start w:val="1"/>
      <w:numFmt w:val="taiwaneseCountingThousand"/>
      <w:lvlText w:val="附件%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E82EEA"/>
    <w:multiLevelType w:val="hybridMultilevel"/>
    <w:tmpl w:val="E9B2F4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64015B6"/>
    <w:multiLevelType w:val="hybridMultilevel"/>
    <w:tmpl w:val="F4F8786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BB5C59"/>
    <w:multiLevelType w:val="hybridMultilevel"/>
    <w:tmpl w:val="0A861C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10667E"/>
    <w:multiLevelType w:val="hybridMultilevel"/>
    <w:tmpl w:val="11AA2338"/>
    <w:lvl w:ilvl="0" w:tplc="ED8CA6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3AF0B65"/>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260D8D"/>
    <w:multiLevelType w:val="hybridMultilevel"/>
    <w:tmpl w:val="267CED7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721CE6"/>
    <w:multiLevelType w:val="hybridMultilevel"/>
    <w:tmpl w:val="BAF25942"/>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4AC26560">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AC2FC8"/>
    <w:multiLevelType w:val="hybridMultilevel"/>
    <w:tmpl w:val="44E69952"/>
    <w:lvl w:ilvl="0" w:tplc="9906E3B6">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4D571AD"/>
    <w:multiLevelType w:val="hybridMultilevel"/>
    <w:tmpl w:val="815E93F8"/>
    <w:lvl w:ilvl="0" w:tplc="DA2EC1C6">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20322C"/>
    <w:multiLevelType w:val="hybridMultilevel"/>
    <w:tmpl w:val="A5203118"/>
    <w:lvl w:ilvl="0" w:tplc="08669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782703"/>
    <w:multiLevelType w:val="hybridMultilevel"/>
    <w:tmpl w:val="BC54949A"/>
    <w:lvl w:ilvl="0" w:tplc="779C406E">
      <w:start w:val="1"/>
      <w:numFmt w:val="taiwaneseCountingThousand"/>
      <w:lvlText w:val="第%1條"/>
      <w:lvlJc w:val="left"/>
      <w:pPr>
        <w:ind w:left="480" w:hanging="480"/>
      </w:pPr>
      <w:rPr>
        <w:rFonts w:hint="eastAsia"/>
        <w:b/>
        <w:lang w:val="en-US"/>
      </w:rPr>
    </w:lvl>
    <w:lvl w:ilvl="1" w:tplc="0898EF66">
      <w:numFmt w:val="bullet"/>
      <w:lvlText w:val="□"/>
      <w:lvlJc w:val="left"/>
      <w:pPr>
        <w:ind w:left="840" w:hanging="360"/>
      </w:pPr>
      <w:rPr>
        <w:rFonts w:ascii="細明體" w:eastAsia="細明體" w:hAnsi="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0674EA"/>
    <w:multiLevelType w:val="hybridMultilevel"/>
    <w:tmpl w:val="3F922610"/>
    <w:lvl w:ilvl="0" w:tplc="8C68F5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7C17BD3"/>
    <w:multiLevelType w:val="hybridMultilevel"/>
    <w:tmpl w:val="CEE26138"/>
    <w:lvl w:ilvl="0" w:tplc="0F92B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F828F7"/>
    <w:multiLevelType w:val="hybridMultilevel"/>
    <w:tmpl w:val="5E44D17A"/>
    <w:lvl w:ilvl="0" w:tplc="C22EF0F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035478D"/>
    <w:multiLevelType w:val="hybridMultilevel"/>
    <w:tmpl w:val="7F649EB4"/>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2446"/>
    <w:multiLevelType w:val="hybridMultilevel"/>
    <w:tmpl w:val="A03C9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8C2DE6"/>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F839A4"/>
    <w:multiLevelType w:val="hybridMultilevel"/>
    <w:tmpl w:val="F520896A"/>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9E0F3D"/>
    <w:multiLevelType w:val="hybridMultilevel"/>
    <w:tmpl w:val="5DC6CBFA"/>
    <w:lvl w:ilvl="0" w:tplc="7E5040AA">
      <w:start w:val="1"/>
      <w:numFmt w:val="decimal"/>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5E6F02CD"/>
    <w:multiLevelType w:val="hybridMultilevel"/>
    <w:tmpl w:val="263E99B2"/>
    <w:lvl w:ilvl="0" w:tplc="04090015">
      <w:start w:val="1"/>
      <w:numFmt w:val="taiwaneseCountingThousand"/>
      <w:lvlText w:val="%1、"/>
      <w:lvlJc w:val="left"/>
      <w:pPr>
        <w:ind w:left="-60" w:hanging="480"/>
      </w:pPr>
    </w:lvl>
    <w:lvl w:ilvl="1" w:tplc="04090019" w:tentative="1">
      <w:start w:val="1"/>
      <w:numFmt w:val="ideographTraditional"/>
      <w:lvlText w:val="%2、"/>
      <w:lvlJc w:val="left"/>
      <w:pPr>
        <w:ind w:left="420" w:hanging="480"/>
      </w:pPr>
    </w:lvl>
    <w:lvl w:ilvl="2" w:tplc="0409001B" w:tentative="1">
      <w:start w:val="1"/>
      <w:numFmt w:val="lowerRoman"/>
      <w:lvlText w:val="%3."/>
      <w:lvlJc w:val="right"/>
      <w:pPr>
        <w:ind w:left="900" w:hanging="480"/>
      </w:pPr>
    </w:lvl>
    <w:lvl w:ilvl="3" w:tplc="0409000F" w:tentative="1">
      <w:start w:val="1"/>
      <w:numFmt w:val="decimal"/>
      <w:lvlText w:val="%4."/>
      <w:lvlJc w:val="left"/>
      <w:pPr>
        <w:ind w:left="1380" w:hanging="480"/>
      </w:pPr>
    </w:lvl>
    <w:lvl w:ilvl="4" w:tplc="04090019" w:tentative="1">
      <w:start w:val="1"/>
      <w:numFmt w:val="ideographTraditional"/>
      <w:lvlText w:val="%5、"/>
      <w:lvlJc w:val="left"/>
      <w:pPr>
        <w:ind w:left="1860" w:hanging="480"/>
      </w:pPr>
    </w:lvl>
    <w:lvl w:ilvl="5" w:tplc="0409001B" w:tentative="1">
      <w:start w:val="1"/>
      <w:numFmt w:val="lowerRoman"/>
      <w:lvlText w:val="%6."/>
      <w:lvlJc w:val="right"/>
      <w:pPr>
        <w:ind w:left="2340" w:hanging="480"/>
      </w:pPr>
    </w:lvl>
    <w:lvl w:ilvl="6" w:tplc="0409000F" w:tentative="1">
      <w:start w:val="1"/>
      <w:numFmt w:val="decimal"/>
      <w:lvlText w:val="%7."/>
      <w:lvlJc w:val="left"/>
      <w:pPr>
        <w:ind w:left="2820" w:hanging="480"/>
      </w:pPr>
    </w:lvl>
    <w:lvl w:ilvl="7" w:tplc="04090019" w:tentative="1">
      <w:start w:val="1"/>
      <w:numFmt w:val="ideographTraditional"/>
      <w:lvlText w:val="%8、"/>
      <w:lvlJc w:val="left"/>
      <w:pPr>
        <w:ind w:left="3300" w:hanging="480"/>
      </w:pPr>
    </w:lvl>
    <w:lvl w:ilvl="8" w:tplc="0409001B" w:tentative="1">
      <w:start w:val="1"/>
      <w:numFmt w:val="lowerRoman"/>
      <w:lvlText w:val="%9."/>
      <w:lvlJc w:val="right"/>
      <w:pPr>
        <w:ind w:left="3780" w:hanging="480"/>
      </w:pPr>
    </w:lvl>
  </w:abstractNum>
  <w:abstractNum w:abstractNumId="33" w15:restartNumberingAfterBreak="0">
    <w:nsid w:val="5EDA2614"/>
    <w:multiLevelType w:val="hybridMultilevel"/>
    <w:tmpl w:val="A85426EA"/>
    <w:lvl w:ilvl="0" w:tplc="E46EE1DC">
      <w:start w:val="4"/>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2B24D9"/>
    <w:multiLevelType w:val="hybridMultilevel"/>
    <w:tmpl w:val="A5D09D7A"/>
    <w:lvl w:ilvl="0" w:tplc="FB6AD73E">
      <w:start w:val="3"/>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A55E1E"/>
    <w:multiLevelType w:val="hybridMultilevel"/>
    <w:tmpl w:val="E502347A"/>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6546F2"/>
    <w:multiLevelType w:val="hybridMultilevel"/>
    <w:tmpl w:val="E7368A1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D27EAF"/>
    <w:multiLevelType w:val="hybridMultilevel"/>
    <w:tmpl w:val="AD4CB3C0"/>
    <w:lvl w:ilvl="0" w:tplc="7966A2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AA91B80"/>
    <w:multiLevelType w:val="hybridMultilevel"/>
    <w:tmpl w:val="834CA15C"/>
    <w:lvl w:ilvl="0" w:tplc="1806F182">
      <w:start w:val="1"/>
      <w:numFmt w:val="taiwaneseCountingThousand"/>
      <w:lvlText w:val="第%1條"/>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6CC93B3E"/>
    <w:multiLevelType w:val="hybridMultilevel"/>
    <w:tmpl w:val="66A2C856"/>
    <w:lvl w:ilvl="0" w:tplc="3D3A4DFE">
      <w:start w:val="1"/>
      <w:numFmt w:val="decimal"/>
      <w:lvlText w:val="%1."/>
      <w:lvlJc w:val="left"/>
      <w:pPr>
        <w:ind w:left="480" w:hanging="480"/>
      </w:pPr>
      <w:rPr>
        <w:color w:val="0000FF"/>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097317"/>
    <w:multiLevelType w:val="hybridMultilevel"/>
    <w:tmpl w:val="AC9AFD56"/>
    <w:lvl w:ilvl="0" w:tplc="032C2BAC">
      <w:start w:val="1"/>
      <w:numFmt w:val="taiwaneseCountingThousand"/>
      <w:lvlText w:val="%1、"/>
      <w:lvlJc w:val="left"/>
      <w:pPr>
        <w:ind w:left="440" w:hanging="440"/>
      </w:pPr>
      <w:rPr>
        <w:rFonts w:hint="default"/>
        <w:lang w:val="en-US"/>
      </w:rPr>
    </w:lvl>
    <w:lvl w:ilvl="1" w:tplc="65D88920">
      <w:start w:val="1"/>
      <w:numFmt w:val="taiwaneseCountingThousand"/>
      <w:lvlText w:val="%2、"/>
      <w:lvlJc w:val="left"/>
      <w:pPr>
        <w:ind w:left="48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010A88"/>
    <w:multiLevelType w:val="hybridMultilevel"/>
    <w:tmpl w:val="48D0BB28"/>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68E6796"/>
    <w:multiLevelType w:val="hybridMultilevel"/>
    <w:tmpl w:val="6DE09B48"/>
    <w:lvl w:ilvl="0" w:tplc="0409000F">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8C5CA7"/>
    <w:multiLevelType w:val="hybridMultilevel"/>
    <w:tmpl w:val="0242EDC0"/>
    <w:lvl w:ilvl="0" w:tplc="032C2BAC">
      <w:start w:val="1"/>
      <w:numFmt w:val="taiwaneseCountingThousand"/>
      <w:lvlText w:val="%1、"/>
      <w:lvlJc w:val="left"/>
      <w:pPr>
        <w:ind w:left="440" w:hanging="440"/>
      </w:pPr>
      <w:rPr>
        <w:rFonts w:hint="default"/>
        <w:lang w:val="en-US"/>
      </w:rPr>
    </w:lvl>
    <w:lvl w:ilvl="1" w:tplc="5FA0F15E">
      <w:start w:val="1"/>
      <w:numFmt w:val="taiwaneseCountingThousand"/>
      <w:lvlText w:val="（%2）"/>
      <w:lvlJc w:val="left"/>
      <w:pPr>
        <w:ind w:left="96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8163D3"/>
    <w:multiLevelType w:val="hybridMultilevel"/>
    <w:tmpl w:val="A17CA234"/>
    <w:lvl w:ilvl="0" w:tplc="4C06E9EC">
      <w:start w:val="1"/>
      <w:numFmt w:val="bullet"/>
      <w:lvlText w:val="•"/>
      <w:lvlJc w:val="left"/>
      <w:pPr>
        <w:tabs>
          <w:tab w:val="num" w:pos="720"/>
        </w:tabs>
        <w:ind w:left="720" w:hanging="360"/>
      </w:pPr>
      <w:rPr>
        <w:rFonts w:ascii="新細明體" w:hAnsi="新細明體" w:hint="default"/>
      </w:rPr>
    </w:lvl>
    <w:lvl w:ilvl="1" w:tplc="8912E400" w:tentative="1">
      <w:start w:val="1"/>
      <w:numFmt w:val="bullet"/>
      <w:lvlText w:val="•"/>
      <w:lvlJc w:val="left"/>
      <w:pPr>
        <w:tabs>
          <w:tab w:val="num" w:pos="1440"/>
        </w:tabs>
        <w:ind w:left="1440" w:hanging="360"/>
      </w:pPr>
      <w:rPr>
        <w:rFonts w:ascii="新細明體" w:hAnsi="新細明體" w:hint="default"/>
      </w:rPr>
    </w:lvl>
    <w:lvl w:ilvl="2" w:tplc="76E833A8" w:tentative="1">
      <w:start w:val="1"/>
      <w:numFmt w:val="bullet"/>
      <w:lvlText w:val="•"/>
      <w:lvlJc w:val="left"/>
      <w:pPr>
        <w:tabs>
          <w:tab w:val="num" w:pos="2160"/>
        </w:tabs>
        <w:ind w:left="2160" w:hanging="360"/>
      </w:pPr>
      <w:rPr>
        <w:rFonts w:ascii="新細明體" w:hAnsi="新細明體" w:hint="default"/>
      </w:rPr>
    </w:lvl>
    <w:lvl w:ilvl="3" w:tplc="238C0FB2" w:tentative="1">
      <w:start w:val="1"/>
      <w:numFmt w:val="bullet"/>
      <w:lvlText w:val="•"/>
      <w:lvlJc w:val="left"/>
      <w:pPr>
        <w:tabs>
          <w:tab w:val="num" w:pos="2880"/>
        </w:tabs>
        <w:ind w:left="2880" w:hanging="360"/>
      </w:pPr>
      <w:rPr>
        <w:rFonts w:ascii="新細明體" w:hAnsi="新細明體" w:hint="default"/>
      </w:rPr>
    </w:lvl>
    <w:lvl w:ilvl="4" w:tplc="A2D0990E" w:tentative="1">
      <w:start w:val="1"/>
      <w:numFmt w:val="bullet"/>
      <w:lvlText w:val="•"/>
      <w:lvlJc w:val="left"/>
      <w:pPr>
        <w:tabs>
          <w:tab w:val="num" w:pos="3600"/>
        </w:tabs>
        <w:ind w:left="3600" w:hanging="360"/>
      </w:pPr>
      <w:rPr>
        <w:rFonts w:ascii="新細明體" w:hAnsi="新細明體" w:hint="default"/>
      </w:rPr>
    </w:lvl>
    <w:lvl w:ilvl="5" w:tplc="3A32F698" w:tentative="1">
      <w:start w:val="1"/>
      <w:numFmt w:val="bullet"/>
      <w:lvlText w:val="•"/>
      <w:lvlJc w:val="left"/>
      <w:pPr>
        <w:tabs>
          <w:tab w:val="num" w:pos="4320"/>
        </w:tabs>
        <w:ind w:left="4320" w:hanging="360"/>
      </w:pPr>
      <w:rPr>
        <w:rFonts w:ascii="新細明體" w:hAnsi="新細明體" w:hint="default"/>
      </w:rPr>
    </w:lvl>
    <w:lvl w:ilvl="6" w:tplc="B4F0D1B6" w:tentative="1">
      <w:start w:val="1"/>
      <w:numFmt w:val="bullet"/>
      <w:lvlText w:val="•"/>
      <w:lvlJc w:val="left"/>
      <w:pPr>
        <w:tabs>
          <w:tab w:val="num" w:pos="5040"/>
        </w:tabs>
        <w:ind w:left="5040" w:hanging="360"/>
      </w:pPr>
      <w:rPr>
        <w:rFonts w:ascii="新細明體" w:hAnsi="新細明體" w:hint="default"/>
      </w:rPr>
    </w:lvl>
    <w:lvl w:ilvl="7" w:tplc="C128A444" w:tentative="1">
      <w:start w:val="1"/>
      <w:numFmt w:val="bullet"/>
      <w:lvlText w:val="•"/>
      <w:lvlJc w:val="left"/>
      <w:pPr>
        <w:tabs>
          <w:tab w:val="num" w:pos="5760"/>
        </w:tabs>
        <w:ind w:left="5760" w:hanging="360"/>
      </w:pPr>
      <w:rPr>
        <w:rFonts w:ascii="新細明體" w:hAnsi="新細明體" w:hint="default"/>
      </w:rPr>
    </w:lvl>
    <w:lvl w:ilvl="8" w:tplc="73AE4D02" w:tentative="1">
      <w:start w:val="1"/>
      <w:numFmt w:val="bullet"/>
      <w:lvlText w:val="•"/>
      <w:lvlJc w:val="left"/>
      <w:pPr>
        <w:tabs>
          <w:tab w:val="num" w:pos="6480"/>
        </w:tabs>
        <w:ind w:left="6480" w:hanging="360"/>
      </w:pPr>
      <w:rPr>
        <w:rFonts w:ascii="新細明體" w:hAnsi="新細明體" w:hint="default"/>
      </w:rPr>
    </w:lvl>
  </w:abstractNum>
  <w:abstractNum w:abstractNumId="45" w15:restartNumberingAfterBreak="0">
    <w:nsid w:val="7F983ABC"/>
    <w:multiLevelType w:val="hybridMultilevel"/>
    <w:tmpl w:val="8FD8F75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E12524"/>
    <w:multiLevelType w:val="hybridMultilevel"/>
    <w:tmpl w:val="03066224"/>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18"/>
  </w:num>
  <w:num w:numId="4">
    <w:abstractNumId w:val="21"/>
  </w:num>
  <w:num w:numId="5">
    <w:abstractNumId w:val="45"/>
  </w:num>
  <w:num w:numId="6">
    <w:abstractNumId w:val="23"/>
  </w:num>
  <w:num w:numId="7">
    <w:abstractNumId w:val="38"/>
  </w:num>
  <w:num w:numId="8">
    <w:abstractNumId w:val="10"/>
  </w:num>
  <w:num w:numId="9">
    <w:abstractNumId w:val="28"/>
  </w:num>
  <w:num w:numId="10">
    <w:abstractNumId w:val="42"/>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4"/>
  </w:num>
  <w:num w:numId="16">
    <w:abstractNumId w:val="22"/>
  </w:num>
  <w:num w:numId="17">
    <w:abstractNumId w:val="16"/>
  </w:num>
  <w:num w:numId="18">
    <w:abstractNumId w:val="24"/>
  </w:num>
  <w:num w:numId="19">
    <w:abstractNumId w:val="43"/>
  </w:num>
  <w:num w:numId="20">
    <w:abstractNumId w:val="40"/>
  </w:num>
  <w:num w:numId="21">
    <w:abstractNumId w:val="32"/>
  </w:num>
  <w:num w:numId="22">
    <w:abstractNumId w:val="31"/>
  </w:num>
  <w:num w:numId="23">
    <w:abstractNumId w:val="13"/>
  </w:num>
  <w:num w:numId="24">
    <w:abstractNumId w:val="0"/>
  </w:num>
  <w:num w:numId="25">
    <w:abstractNumId w:val="3"/>
  </w:num>
  <w:num w:numId="26">
    <w:abstractNumId w:val="25"/>
  </w:num>
  <w:num w:numId="27">
    <w:abstractNumId w:val="26"/>
  </w:num>
  <w:num w:numId="28">
    <w:abstractNumId w:val="37"/>
  </w:num>
  <w:num w:numId="29">
    <w:abstractNumId w:val="29"/>
  </w:num>
  <w:num w:numId="30">
    <w:abstractNumId w:val="20"/>
  </w:num>
  <w:num w:numId="31">
    <w:abstractNumId w:val="44"/>
  </w:num>
  <w:num w:numId="32">
    <w:abstractNumId w:val="17"/>
  </w:num>
  <w:num w:numId="33">
    <w:abstractNumId w:val="1"/>
  </w:num>
  <w:num w:numId="34">
    <w:abstractNumId w:val="15"/>
  </w:num>
  <w:num w:numId="35">
    <w:abstractNumId w:val="46"/>
  </w:num>
  <w:num w:numId="36">
    <w:abstractNumId w:val="11"/>
  </w:num>
  <w:num w:numId="37">
    <w:abstractNumId w:val="41"/>
  </w:num>
  <w:num w:numId="38">
    <w:abstractNumId w:val="6"/>
  </w:num>
  <w:num w:numId="39">
    <w:abstractNumId w:val="30"/>
  </w:num>
  <w:num w:numId="40">
    <w:abstractNumId w:val="36"/>
  </w:num>
  <w:num w:numId="41">
    <w:abstractNumId w:val="34"/>
  </w:num>
  <w:num w:numId="42">
    <w:abstractNumId w:val="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3"/>
  </w:num>
  <w:num w:numId="46">
    <w:abstractNumId w:val="7"/>
  </w:num>
  <w:num w:numId="47">
    <w:abstractNumId w:val="9"/>
  </w:num>
  <w:num w:numId="48">
    <w:abstractNumId w:val="2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CA"/>
    <w:rsid w:val="000022C7"/>
    <w:rsid w:val="000024CB"/>
    <w:rsid w:val="00012B3D"/>
    <w:rsid w:val="0001534D"/>
    <w:rsid w:val="00015648"/>
    <w:rsid w:val="00020063"/>
    <w:rsid w:val="000224AE"/>
    <w:rsid w:val="00024362"/>
    <w:rsid w:val="000308D3"/>
    <w:rsid w:val="0003333B"/>
    <w:rsid w:val="00033D52"/>
    <w:rsid w:val="00037864"/>
    <w:rsid w:val="00037EDF"/>
    <w:rsid w:val="00040C11"/>
    <w:rsid w:val="00044501"/>
    <w:rsid w:val="00044FE8"/>
    <w:rsid w:val="00045EA6"/>
    <w:rsid w:val="000469EC"/>
    <w:rsid w:val="000507A0"/>
    <w:rsid w:val="0005737B"/>
    <w:rsid w:val="0006622E"/>
    <w:rsid w:val="00072CA5"/>
    <w:rsid w:val="0008129C"/>
    <w:rsid w:val="00082151"/>
    <w:rsid w:val="0009451E"/>
    <w:rsid w:val="000A47F5"/>
    <w:rsid w:val="000B6D0C"/>
    <w:rsid w:val="000C3827"/>
    <w:rsid w:val="000C44C2"/>
    <w:rsid w:val="000C46AE"/>
    <w:rsid w:val="000E0C8C"/>
    <w:rsid w:val="000F0E7A"/>
    <w:rsid w:val="000F5FBB"/>
    <w:rsid w:val="0010654B"/>
    <w:rsid w:val="001126E5"/>
    <w:rsid w:val="00113A1F"/>
    <w:rsid w:val="001142F9"/>
    <w:rsid w:val="0011577F"/>
    <w:rsid w:val="00117825"/>
    <w:rsid w:val="001257DE"/>
    <w:rsid w:val="0013402B"/>
    <w:rsid w:val="00157F12"/>
    <w:rsid w:val="001645BB"/>
    <w:rsid w:val="0018045B"/>
    <w:rsid w:val="00185FC9"/>
    <w:rsid w:val="00191CE5"/>
    <w:rsid w:val="0019321F"/>
    <w:rsid w:val="0019399A"/>
    <w:rsid w:val="00195291"/>
    <w:rsid w:val="001A346A"/>
    <w:rsid w:val="001A5477"/>
    <w:rsid w:val="001A7642"/>
    <w:rsid w:val="001B1889"/>
    <w:rsid w:val="001C0E66"/>
    <w:rsid w:val="001C4F60"/>
    <w:rsid w:val="001C7455"/>
    <w:rsid w:val="001D40A8"/>
    <w:rsid w:val="001E31F5"/>
    <w:rsid w:val="001E4114"/>
    <w:rsid w:val="001E413C"/>
    <w:rsid w:val="001F14D6"/>
    <w:rsid w:val="0020025F"/>
    <w:rsid w:val="00207642"/>
    <w:rsid w:val="00207FE6"/>
    <w:rsid w:val="002151C8"/>
    <w:rsid w:val="002158A5"/>
    <w:rsid w:val="00216025"/>
    <w:rsid w:val="0022217C"/>
    <w:rsid w:val="002300ED"/>
    <w:rsid w:val="0023270C"/>
    <w:rsid w:val="002409A8"/>
    <w:rsid w:val="0024123B"/>
    <w:rsid w:val="0025217F"/>
    <w:rsid w:val="002579D4"/>
    <w:rsid w:val="00261B64"/>
    <w:rsid w:val="00263CFF"/>
    <w:rsid w:val="002804E0"/>
    <w:rsid w:val="002950CA"/>
    <w:rsid w:val="00297363"/>
    <w:rsid w:val="002A0E39"/>
    <w:rsid w:val="002B3727"/>
    <w:rsid w:val="002B61A0"/>
    <w:rsid w:val="002C0CF8"/>
    <w:rsid w:val="00311F87"/>
    <w:rsid w:val="003348E3"/>
    <w:rsid w:val="003363BE"/>
    <w:rsid w:val="00342D22"/>
    <w:rsid w:val="00352C11"/>
    <w:rsid w:val="00373C15"/>
    <w:rsid w:val="00395C6D"/>
    <w:rsid w:val="003C37DE"/>
    <w:rsid w:val="003C5DA7"/>
    <w:rsid w:val="003D5CB9"/>
    <w:rsid w:val="003D5F72"/>
    <w:rsid w:val="003E0B60"/>
    <w:rsid w:val="003E10B3"/>
    <w:rsid w:val="003E1B2F"/>
    <w:rsid w:val="003F16B1"/>
    <w:rsid w:val="003F40EB"/>
    <w:rsid w:val="003F4326"/>
    <w:rsid w:val="00405827"/>
    <w:rsid w:val="00406B7B"/>
    <w:rsid w:val="00431470"/>
    <w:rsid w:val="00447678"/>
    <w:rsid w:val="00477779"/>
    <w:rsid w:val="00482F84"/>
    <w:rsid w:val="00485CD0"/>
    <w:rsid w:val="00492A92"/>
    <w:rsid w:val="00493AA0"/>
    <w:rsid w:val="004975B5"/>
    <w:rsid w:val="004A0415"/>
    <w:rsid w:val="004B0671"/>
    <w:rsid w:val="004B504E"/>
    <w:rsid w:val="004B725B"/>
    <w:rsid w:val="004C2ADB"/>
    <w:rsid w:val="004C3053"/>
    <w:rsid w:val="004D4E68"/>
    <w:rsid w:val="004D5590"/>
    <w:rsid w:val="004E15AE"/>
    <w:rsid w:val="004F5980"/>
    <w:rsid w:val="00506099"/>
    <w:rsid w:val="005077F4"/>
    <w:rsid w:val="005133F1"/>
    <w:rsid w:val="0051416C"/>
    <w:rsid w:val="00520829"/>
    <w:rsid w:val="00525E84"/>
    <w:rsid w:val="00535D30"/>
    <w:rsid w:val="00536144"/>
    <w:rsid w:val="00541FEB"/>
    <w:rsid w:val="00546D87"/>
    <w:rsid w:val="005513C8"/>
    <w:rsid w:val="0055172D"/>
    <w:rsid w:val="00552FE1"/>
    <w:rsid w:val="00553F28"/>
    <w:rsid w:val="00554374"/>
    <w:rsid w:val="00593FA5"/>
    <w:rsid w:val="0059696C"/>
    <w:rsid w:val="005A0BC0"/>
    <w:rsid w:val="005A164B"/>
    <w:rsid w:val="005A2515"/>
    <w:rsid w:val="005B17C0"/>
    <w:rsid w:val="005B7227"/>
    <w:rsid w:val="005D55A0"/>
    <w:rsid w:val="005D6E85"/>
    <w:rsid w:val="005D71E8"/>
    <w:rsid w:val="00602632"/>
    <w:rsid w:val="006060CA"/>
    <w:rsid w:val="00616E63"/>
    <w:rsid w:val="00622068"/>
    <w:rsid w:val="00622A8E"/>
    <w:rsid w:val="0062636F"/>
    <w:rsid w:val="0063313F"/>
    <w:rsid w:val="00633661"/>
    <w:rsid w:val="006362CA"/>
    <w:rsid w:val="0064406F"/>
    <w:rsid w:val="00647CDC"/>
    <w:rsid w:val="00651501"/>
    <w:rsid w:val="0066263A"/>
    <w:rsid w:val="00667DDB"/>
    <w:rsid w:val="006911B0"/>
    <w:rsid w:val="00697735"/>
    <w:rsid w:val="006A0F4B"/>
    <w:rsid w:val="006A1152"/>
    <w:rsid w:val="006A18BD"/>
    <w:rsid w:val="006B399B"/>
    <w:rsid w:val="006C3626"/>
    <w:rsid w:val="006E1963"/>
    <w:rsid w:val="006E727F"/>
    <w:rsid w:val="006F3EE6"/>
    <w:rsid w:val="006F5331"/>
    <w:rsid w:val="006F548C"/>
    <w:rsid w:val="006F6DFD"/>
    <w:rsid w:val="006F6FB0"/>
    <w:rsid w:val="006F7B5B"/>
    <w:rsid w:val="007036DB"/>
    <w:rsid w:val="007134F5"/>
    <w:rsid w:val="007214D0"/>
    <w:rsid w:val="0073074B"/>
    <w:rsid w:val="00730755"/>
    <w:rsid w:val="007426CB"/>
    <w:rsid w:val="00766077"/>
    <w:rsid w:val="00772EF3"/>
    <w:rsid w:val="00776DE5"/>
    <w:rsid w:val="00777554"/>
    <w:rsid w:val="00781840"/>
    <w:rsid w:val="007949B6"/>
    <w:rsid w:val="00795857"/>
    <w:rsid w:val="007C1EDB"/>
    <w:rsid w:val="007C5306"/>
    <w:rsid w:val="007D033D"/>
    <w:rsid w:val="007D5ECD"/>
    <w:rsid w:val="007D7261"/>
    <w:rsid w:val="007E1FA0"/>
    <w:rsid w:val="008016D2"/>
    <w:rsid w:val="00807C76"/>
    <w:rsid w:val="008103A0"/>
    <w:rsid w:val="00820D91"/>
    <w:rsid w:val="00830B70"/>
    <w:rsid w:val="00834043"/>
    <w:rsid w:val="00850DCA"/>
    <w:rsid w:val="0085304B"/>
    <w:rsid w:val="00854D06"/>
    <w:rsid w:val="00861BF9"/>
    <w:rsid w:val="00864056"/>
    <w:rsid w:val="00864FC3"/>
    <w:rsid w:val="0087034F"/>
    <w:rsid w:val="00875767"/>
    <w:rsid w:val="00877A38"/>
    <w:rsid w:val="0088376B"/>
    <w:rsid w:val="00884F5E"/>
    <w:rsid w:val="008B0A41"/>
    <w:rsid w:val="008B1863"/>
    <w:rsid w:val="008E3710"/>
    <w:rsid w:val="008F0FDC"/>
    <w:rsid w:val="00907645"/>
    <w:rsid w:val="00907FB3"/>
    <w:rsid w:val="009105BD"/>
    <w:rsid w:val="00912FB6"/>
    <w:rsid w:val="00945261"/>
    <w:rsid w:val="00956C74"/>
    <w:rsid w:val="00966B05"/>
    <w:rsid w:val="00974EDF"/>
    <w:rsid w:val="00985190"/>
    <w:rsid w:val="009865C3"/>
    <w:rsid w:val="00986B3B"/>
    <w:rsid w:val="00986D7A"/>
    <w:rsid w:val="009872C8"/>
    <w:rsid w:val="00991625"/>
    <w:rsid w:val="009929F1"/>
    <w:rsid w:val="00994831"/>
    <w:rsid w:val="009C02EF"/>
    <w:rsid w:val="009D7D3B"/>
    <w:rsid w:val="009E47C8"/>
    <w:rsid w:val="009E68F1"/>
    <w:rsid w:val="009F137C"/>
    <w:rsid w:val="009F3141"/>
    <w:rsid w:val="009F39FD"/>
    <w:rsid w:val="00A008F4"/>
    <w:rsid w:val="00A0798B"/>
    <w:rsid w:val="00A101C7"/>
    <w:rsid w:val="00A142FA"/>
    <w:rsid w:val="00A166E1"/>
    <w:rsid w:val="00A22949"/>
    <w:rsid w:val="00A22C20"/>
    <w:rsid w:val="00A40B71"/>
    <w:rsid w:val="00A40DCB"/>
    <w:rsid w:val="00A40F1E"/>
    <w:rsid w:val="00A44175"/>
    <w:rsid w:val="00A44963"/>
    <w:rsid w:val="00A50E25"/>
    <w:rsid w:val="00A651AB"/>
    <w:rsid w:val="00A66A90"/>
    <w:rsid w:val="00A76749"/>
    <w:rsid w:val="00A90BF3"/>
    <w:rsid w:val="00A9760E"/>
    <w:rsid w:val="00AA1EB7"/>
    <w:rsid w:val="00AA35DC"/>
    <w:rsid w:val="00AC5854"/>
    <w:rsid w:val="00AD78CE"/>
    <w:rsid w:val="00AD7C18"/>
    <w:rsid w:val="00AE1B29"/>
    <w:rsid w:val="00AE53A1"/>
    <w:rsid w:val="00AE5AA5"/>
    <w:rsid w:val="00AF701A"/>
    <w:rsid w:val="00B01313"/>
    <w:rsid w:val="00B0423F"/>
    <w:rsid w:val="00B044A2"/>
    <w:rsid w:val="00B10B8A"/>
    <w:rsid w:val="00B342A3"/>
    <w:rsid w:val="00B36B2E"/>
    <w:rsid w:val="00B4409C"/>
    <w:rsid w:val="00B536DF"/>
    <w:rsid w:val="00B53E1A"/>
    <w:rsid w:val="00B54F51"/>
    <w:rsid w:val="00B57A22"/>
    <w:rsid w:val="00B73299"/>
    <w:rsid w:val="00B77722"/>
    <w:rsid w:val="00B86914"/>
    <w:rsid w:val="00B91169"/>
    <w:rsid w:val="00BA02ED"/>
    <w:rsid w:val="00BA2037"/>
    <w:rsid w:val="00BD1CCB"/>
    <w:rsid w:val="00BD3EC4"/>
    <w:rsid w:val="00BF4EB4"/>
    <w:rsid w:val="00C121F9"/>
    <w:rsid w:val="00C17E8B"/>
    <w:rsid w:val="00C217F4"/>
    <w:rsid w:val="00C40643"/>
    <w:rsid w:val="00C537C5"/>
    <w:rsid w:val="00C635B2"/>
    <w:rsid w:val="00C65DE1"/>
    <w:rsid w:val="00C86252"/>
    <w:rsid w:val="00C93474"/>
    <w:rsid w:val="00CA6197"/>
    <w:rsid w:val="00CA78FB"/>
    <w:rsid w:val="00CB2BB9"/>
    <w:rsid w:val="00CD5BAE"/>
    <w:rsid w:val="00CD6643"/>
    <w:rsid w:val="00CE4208"/>
    <w:rsid w:val="00CF3F48"/>
    <w:rsid w:val="00D024E9"/>
    <w:rsid w:val="00D46176"/>
    <w:rsid w:val="00D47EA9"/>
    <w:rsid w:val="00D5334D"/>
    <w:rsid w:val="00D60797"/>
    <w:rsid w:val="00D74626"/>
    <w:rsid w:val="00D81BA7"/>
    <w:rsid w:val="00D84A73"/>
    <w:rsid w:val="00D939FF"/>
    <w:rsid w:val="00DA02B8"/>
    <w:rsid w:val="00DA16D3"/>
    <w:rsid w:val="00DA37D8"/>
    <w:rsid w:val="00DB1391"/>
    <w:rsid w:val="00DB681C"/>
    <w:rsid w:val="00DC15B4"/>
    <w:rsid w:val="00DC5DDC"/>
    <w:rsid w:val="00DC6EC3"/>
    <w:rsid w:val="00DD1AB4"/>
    <w:rsid w:val="00DF0B32"/>
    <w:rsid w:val="00DF20BB"/>
    <w:rsid w:val="00DF5D7C"/>
    <w:rsid w:val="00E10076"/>
    <w:rsid w:val="00E12904"/>
    <w:rsid w:val="00E13C16"/>
    <w:rsid w:val="00E24F79"/>
    <w:rsid w:val="00E27A3D"/>
    <w:rsid w:val="00E34768"/>
    <w:rsid w:val="00E36D8A"/>
    <w:rsid w:val="00E50D8D"/>
    <w:rsid w:val="00E70A67"/>
    <w:rsid w:val="00E735A6"/>
    <w:rsid w:val="00E81DDD"/>
    <w:rsid w:val="00E82FD1"/>
    <w:rsid w:val="00E83EE5"/>
    <w:rsid w:val="00E854C7"/>
    <w:rsid w:val="00E938E7"/>
    <w:rsid w:val="00EB034B"/>
    <w:rsid w:val="00EB18F5"/>
    <w:rsid w:val="00EB6DFA"/>
    <w:rsid w:val="00EC0E2C"/>
    <w:rsid w:val="00ED1801"/>
    <w:rsid w:val="00EE02D2"/>
    <w:rsid w:val="00EE1BC5"/>
    <w:rsid w:val="00EE1FB1"/>
    <w:rsid w:val="00EE6C0F"/>
    <w:rsid w:val="00EE7370"/>
    <w:rsid w:val="00EF05BE"/>
    <w:rsid w:val="00F04F57"/>
    <w:rsid w:val="00F10955"/>
    <w:rsid w:val="00F12438"/>
    <w:rsid w:val="00F149A1"/>
    <w:rsid w:val="00F14BC6"/>
    <w:rsid w:val="00F22BC5"/>
    <w:rsid w:val="00F25DF2"/>
    <w:rsid w:val="00F27151"/>
    <w:rsid w:val="00F44EC4"/>
    <w:rsid w:val="00F62F07"/>
    <w:rsid w:val="00F65AA6"/>
    <w:rsid w:val="00F77D4E"/>
    <w:rsid w:val="00F840BD"/>
    <w:rsid w:val="00FA55FD"/>
    <w:rsid w:val="00FB41CA"/>
    <w:rsid w:val="00FB42FA"/>
    <w:rsid w:val="00FB57EA"/>
    <w:rsid w:val="00FB7367"/>
    <w:rsid w:val="00FB7AF9"/>
    <w:rsid w:val="00FC4A11"/>
    <w:rsid w:val="00FC61A4"/>
    <w:rsid w:val="00FC6259"/>
    <w:rsid w:val="00FD42BD"/>
    <w:rsid w:val="00FE2E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7762"/>
  <w15:chartTrackingRefBased/>
  <w15:docId w15:val="{29AE6753-0BEB-49B0-AA66-0EF8E10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7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1CA"/>
    <w:pPr>
      <w:tabs>
        <w:tab w:val="center" w:pos="4153"/>
        <w:tab w:val="right" w:pos="8306"/>
      </w:tabs>
      <w:snapToGrid w:val="0"/>
    </w:pPr>
    <w:rPr>
      <w:sz w:val="20"/>
      <w:szCs w:val="20"/>
    </w:rPr>
  </w:style>
  <w:style w:type="character" w:customStyle="1" w:styleId="a4">
    <w:name w:val="頁首 字元"/>
    <w:basedOn w:val="a0"/>
    <w:link w:val="a3"/>
    <w:uiPriority w:val="99"/>
    <w:rsid w:val="00FB41CA"/>
    <w:rPr>
      <w:sz w:val="20"/>
      <w:szCs w:val="20"/>
    </w:rPr>
  </w:style>
  <w:style w:type="paragraph" w:styleId="a5">
    <w:name w:val="footer"/>
    <w:basedOn w:val="a"/>
    <w:link w:val="a6"/>
    <w:uiPriority w:val="99"/>
    <w:unhideWhenUsed/>
    <w:rsid w:val="00FB41CA"/>
    <w:pPr>
      <w:tabs>
        <w:tab w:val="center" w:pos="4153"/>
        <w:tab w:val="right" w:pos="8306"/>
      </w:tabs>
      <w:snapToGrid w:val="0"/>
    </w:pPr>
    <w:rPr>
      <w:sz w:val="20"/>
      <w:szCs w:val="20"/>
    </w:rPr>
  </w:style>
  <w:style w:type="character" w:customStyle="1" w:styleId="a6">
    <w:name w:val="頁尾 字元"/>
    <w:basedOn w:val="a0"/>
    <w:link w:val="a5"/>
    <w:uiPriority w:val="99"/>
    <w:rsid w:val="00FB41CA"/>
    <w:rPr>
      <w:sz w:val="20"/>
      <w:szCs w:val="20"/>
    </w:rPr>
  </w:style>
  <w:style w:type="paragraph" w:styleId="a7">
    <w:name w:val="List Paragraph"/>
    <w:basedOn w:val="a"/>
    <w:uiPriority w:val="34"/>
    <w:qFormat/>
    <w:rsid w:val="00CD5BAE"/>
    <w:pPr>
      <w:ind w:leftChars="200" w:left="480"/>
    </w:pPr>
  </w:style>
  <w:style w:type="paragraph" w:customStyle="1" w:styleId="Default">
    <w:name w:val="Default"/>
    <w:rsid w:val="00A66A90"/>
    <w:pPr>
      <w:widowControl w:val="0"/>
      <w:autoSpaceDE w:val="0"/>
      <w:autoSpaceDN w:val="0"/>
      <w:adjustRightInd w:val="0"/>
    </w:pPr>
    <w:rPr>
      <w:rFonts w:ascii="標楷體a...." w:eastAsia="標楷體a...." w:cs="標楷體a...."/>
      <w:color w:val="000000"/>
      <w:kern w:val="0"/>
      <w:szCs w:val="24"/>
    </w:rPr>
  </w:style>
  <w:style w:type="paragraph" w:styleId="a8">
    <w:name w:val="Balloon Text"/>
    <w:basedOn w:val="a"/>
    <w:link w:val="a9"/>
    <w:uiPriority w:val="99"/>
    <w:semiHidden/>
    <w:unhideWhenUsed/>
    <w:rsid w:val="00A66A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66A90"/>
    <w:rPr>
      <w:rFonts w:asciiTheme="majorHAnsi" w:eastAsiaTheme="majorEastAsia" w:hAnsiTheme="majorHAnsi" w:cstheme="majorBidi"/>
      <w:sz w:val="18"/>
      <w:szCs w:val="18"/>
    </w:rPr>
  </w:style>
  <w:style w:type="paragraph" w:styleId="aa">
    <w:name w:val="Plain Text"/>
    <w:basedOn w:val="a"/>
    <w:link w:val="ab"/>
    <w:rsid w:val="00A66A90"/>
    <w:rPr>
      <w:rFonts w:ascii="細明體" w:eastAsia="細明體" w:hAnsi="Courier New" w:cs="Times New Roman"/>
      <w:szCs w:val="20"/>
    </w:rPr>
  </w:style>
  <w:style w:type="character" w:customStyle="1" w:styleId="ab">
    <w:name w:val="純文字 字元"/>
    <w:basedOn w:val="a0"/>
    <w:link w:val="aa"/>
    <w:rsid w:val="00A66A90"/>
    <w:rPr>
      <w:rFonts w:ascii="細明體" w:eastAsia="細明體" w:hAnsi="Courier New" w:cs="Times New Roman"/>
      <w:szCs w:val="20"/>
    </w:rPr>
  </w:style>
  <w:style w:type="character" w:styleId="ac">
    <w:name w:val="annotation reference"/>
    <w:basedOn w:val="a0"/>
    <w:uiPriority w:val="99"/>
    <w:semiHidden/>
    <w:unhideWhenUsed/>
    <w:rsid w:val="00A66A90"/>
    <w:rPr>
      <w:sz w:val="18"/>
      <w:szCs w:val="18"/>
    </w:rPr>
  </w:style>
  <w:style w:type="paragraph" w:styleId="ad">
    <w:name w:val="annotation text"/>
    <w:basedOn w:val="a"/>
    <w:link w:val="ae"/>
    <w:uiPriority w:val="99"/>
    <w:semiHidden/>
    <w:unhideWhenUsed/>
    <w:rsid w:val="00A66A90"/>
  </w:style>
  <w:style w:type="character" w:customStyle="1" w:styleId="ae">
    <w:name w:val="註解文字 字元"/>
    <w:basedOn w:val="a0"/>
    <w:link w:val="ad"/>
    <w:uiPriority w:val="99"/>
    <w:semiHidden/>
    <w:rsid w:val="00A66A90"/>
  </w:style>
  <w:style w:type="paragraph" w:styleId="af">
    <w:name w:val="annotation subject"/>
    <w:basedOn w:val="ad"/>
    <w:next w:val="ad"/>
    <w:link w:val="af0"/>
    <w:uiPriority w:val="99"/>
    <w:semiHidden/>
    <w:unhideWhenUsed/>
    <w:rsid w:val="00A66A90"/>
    <w:rPr>
      <w:b/>
      <w:bCs/>
    </w:rPr>
  </w:style>
  <w:style w:type="character" w:customStyle="1" w:styleId="af0">
    <w:name w:val="註解主旨 字元"/>
    <w:basedOn w:val="ae"/>
    <w:link w:val="af"/>
    <w:uiPriority w:val="99"/>
    <w:semiHidden/>
    <w:rsid w:val="00A66A90"/>
    <w:rPr>
      <w:b/>
      <w:bCs/>
    </w:rPr>
  </w:style>
  <w:style w:type="character" w:styleId="af1">
    <w:name w:val="Strong"/>
    <w:basedOn w:val="a0"/>
    <w:uiPriority w:val="22"/>
    <w:qFormat/>
    <w:rsid w:val="00A66A90"/>
    <w:rPr>
      <w:b/>
      <w:bCs/>
    </w:rPr>
  </w:style>
  <w:style w:type="table" w:styleId="af2">
    <w:name w:val="Table Grid"/>
    <w:basedOn w:val="a1"/>
    <w:uiPriority w:val="39"/>
    <w:rsid w:val="00A6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37864"/>
    <w:pPr>
      <w:widowControl w:val="0"/>
    </w:pPr>
  </w:style>
  <w:style w:type="table" w:customStyle="1" w:styleId="1">
    <w:name w:val="表格格線1"/>
    <w:basedOn w:val="a1"/>
    <w:next w:val="af2"/>
    <w:uiPriority w:val="39"/>
    <w:rsid w:val="00546D8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34043"/>
    <w:pPr>
      <w:widowControl w:val="0"/>
      <w:suppressAutoHyphens/>
      <w:autoSpaceDN w:val="0"/>
      <w:textAlignment w:val="baseline"/>
    </w:pPr>
    <w:rPr>
      <w:rFonts w:ascii="Calibri" w:eastAsia="新細明體" w:hAnsi="Calibri" w:cs="Times New Roman"/>
      <w:kern w:val="3"/>
    </w:rPr>
  </w:style>
  <w:style w:type="paragraph" w:styleId="af4">
    <w:name w:val="Date"/>
    <w:basedOn w:val="a"/>
    <w:next w:val="a"/>
    <w:link w:val="af5"/>
    <w:uiPriority w:val="99"/>
    <w:semiHidden/>
    <w:unhideWhenUsed/>
    <w:rsid w:val="005133F1"/>
    <w:pPr>
      <w:jc w:val="right"/>
    </w:pPr>
  </w:style>
  <w:style w:type="character" w:customStyle="1" w:styleId="af5">
    <w:name w:val="日期 字元"/>
    <w:basedOn w:val="a0"/>
    <w:link w:val="af4"/>
    <w:uiPriority w:val="99"/>
    <w:semiHidden/>
    <w:rsid w:val="005133F1"/>
  </w:style>
  <w:style w:type="paragraph" w:customStyle="1" w:styleId="Standard">
    <w:name w:val="Standard"/>
    <w:rsid w:val="00986D7A"/>
    <w:pPr>
      <w:widowControl w:val="0"/>
      <w:suppressAutoHyphens/>
      <w:autoSpaceDN w:val="0"/>
      <w:textAlignment w:val="baseline"/>
    </w:pPr>
    <w:rPr>
      <w:rFonts w:ascii="Times New Roman" w:eastAsia="新細明體, PMingLiU" w:hAnsi="Times New Roman" w:cs="Times New Roman"/>
      <w:kern w:val="3"/>
      <w:szCs w:val="24"/>
    </w:rPr>
  </w:style>
  <w:style w:type="character" w:styleId="af6">
    <w:name w:val="Hyperlink"/>
    <w:basedOn w:val="a0"/>
    <w:uiPriority w:val="99"/>
    <w:unhideWhenUsed/>
    <w:rsid w:val="00AD7C18"/>
    <w:rPr>
      <w:color w:val="0563C1" w:themeColor="hyperlink"/>
      <w:u w:val="single"/>
    </w:rPr>
  </w:style>
  <w:style w:type="character" w:styleId="af7">
    <w:name w:val="Unresolved Mention"/>
    <w:basedOn w:val="a0"/>
    <w:uiPriority w:val="99"/>
    <w:semiHidden/>
    <w:unhideWhenUsed/>
    <w:rsid w:val="00AD7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3B10-480C-4053-8EB1-F6CE1D50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NOU</cp:lastModifiedBy>
  <cp:revision>2</cp:revision>
  <cp:lastPrinted>2025-12-16T08:30:00Z</cp:lastPrinted>
  <dcterms:created xsi:type="dcterms:W3CDTF">2025-12-22T09:08:00Z</dcterms:created>
  <dcterms:modified xsi:type="dcterms:W3CDTF">2025-12-22T09:08:00Z</dcterms:modified>
</cp:coreProperties>
</file>